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D8" w:rsidRDefault="00841DD8" w:rsidP="00841DD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-866775</wp:posOffset>
            </wp:positionV>
            <wp:extent cx="6285230" cy="1231265"/>
            <wp:effectExtent l="0" t="0" r="127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DD8" w:rsidRDefault="00841DD8" w:rsidP="00841DD8"/>
    <w:p w:rsidR="00841DD8" w:rsidRPr="00556334" w:rsidRDefault="00C17B23" w:rsidP="00841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6</w:t>
      </w:r>
      <w:r w:rsidR="00841DD8" w:rsidRPr="00556334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841DD8" w:rsidRPr="00556334" w:rsidRDefault="00841DD8" w:rsidP="00841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DD8" w:rsidRPr="00556334" w:rsidRDefault="00841DD8" w:rsidP="00841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sz w:val="24"/>
          <w:szCs w:val="24"/>
        </w:rPr>
        <w:t>Dear Parents/Guardians,</w:t>
      </w:r>
    </w:p>
    <w:p w:rsidR="00841DD8" w:rsidRPr="00556334" w:rsidRDefault="00841DD8" w:rsidP="00841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242" w:rsidRDefault="00C17B23" w:rsidP="00841D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May 4, 2020 Governor Murphy announced that all New Jersey school buildings would remain closed for in-person instruction for the remainder of the 2019-2020 school year.  Our staff will continue to provide support, remote learning and services until the last day of school.</w:t>
      </w:r>
      <w:r w:rsidR="00D600C2">
        <w:rPr>
          <w:rFonts w:ascii="Times New Roman" w:eastAsia="Times New Roman" w:hAnsi="Times New Roman" w:cs="Times New Roman"/>
          <w:sz w:val="24"/>
          <w:szCs w:val="24"/>
        </w:rPr>
        <w:t xml:space="preserve">  There will be no remote instruction on Monday, May 25, 2020 in observance of Memorial Day.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Since our school did not use any snow days, the last day of school will be </w:t>
      </w:r>
      <w:r w:rsidRPr="00654242">
        <w:rPr>
          <w:rFonts w:ascii="Times New Roman" w:eastAsia="Times New Roman" w:hAnsi="Times New Roman" w:cs="Times New Roman"/>
          <w:sz w:val="24"/>
          <w:szCs w:val="24"/>
          <w:u w:val="single"/>
        </w:rPr>
        <w:t>Tuesday, June 16,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17B23">
        <w:rPr>
          <w:rFonts w:ascii="Times New Roman" w:eastAsia="Times New Roman" w:hAnsi="Times New Roman" w:cs="Times New Roman"/>
          <w:sz w:val="24"/>
          <w:szCs w:val="24"/>
        </w:rPr>
        <w:t>When appropriate we will also make arrangements to honor our graduates with a ceremony at some point in the future.</w:t>
      </w:r>
      <w:bookmarkStart w:id="0" w:name="_GoBack"/>
      <w:bookmarkEnd w:id="0"/>
    </w:p>
    <w:p w:rsidR="00654242" w:rsidRDefault="00654242" w:rsidP="00841D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Governor Murphy and the Department of Education have not made any decisions </w:t>
      </w:r>
      <w:r w:rsidR="00C17B23">
        <w:rPr>
          <w:rFonts w:ascii="Times New Roman" w:eastAsia="Times New Roman" w:hAnsi="Times New Roman" w:cs="Times New Roman"/>
          <w:sz w:val="24"/>
          <w:szCs w:val="24"/>
        </w:rPr>
        <w:t>yet if school buildings will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permitted to open for the Extended School Year</w:t>
      </w:r>
      <w:r w:rsidR="00C17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summer program.  We will continue to follow the government guidelines and are working with the County Offices of Education to develop a preliminary outline for the delivery of summer services.</w:t>
      </w:r>
    </w:p>
    <w:p w:rsidR="00654242" w:rsidRPr="00654242" w:rsidRDefault="00654242" w:rsidP="00841D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also included the calendar for the 2020-2021 school year.</w:t>
      </w:r>
    </w:p>
    <w:p w:rsidR="00685AF5" w:rsidRPr="00525D5E" w:rsidRDefault="00685AF5" w:rsidP="00841DD8">
      <w:pPr>
        <w:rPr>
          <w:rFonts w:ascii="Times New Roman" w:eastAsia="Times New Roman" w:hAnsi="Times New Roman" w:cs="Times New Roman"/>
          <w:sz w:val="2"/>
          <w:szCs w:val="24"/>
        </w:rPr>
      </w:pPr>
    </w:p>
    <w:p w:rsidR="00685AF5" w:rsidRDefault="00654242" w:rsidP="00841D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will continue to keep our school community updated with all important information</w:t>
      </w:r>
      <w:r w:rsidR="00685AF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Thank you as always for your support, cooperation, and understanding during these times.</w:t>
      </w:r>
    </w:p>
    <w:p w:rsidR="0074124E" w:rsidRPr="0074124E" w:rsidRDefault="0074124E" w:rsidP="00841DD8">
      <w:pPr>
        <w:rPr>
          <w:rFonts w:ascii="Times New Roman" w:eastAsia="Times New Roman" w:hAnsi="Times New Roman" w:cs="Times New Roman"/>
          <w:sz w:val="6"/>
          <w:szCs w:val="24"/>
        </w:rPr>
      </w:pPr>
    </w:p>
    <w:p w:rsidR="00685AF5" w:rsidRDefault="00685AF5" w:rsidP="00841D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CCAA7E" wp14:editId="46B54F62">
            <wp:simplePos x="0" y="0"/>
            <wp:positionH relativeFrom="margin">
              <wp:posOffset>0</wp:posOffset>
            </wp:positionH>
            <wp:positionV relativeFrom="paragraph">
              <wp:posOffset>175895</wp:posOffset>
            </wp:positionV>
            <wp:extent cx="1190625" cy="4767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ithRS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7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Stay safe and stay strong,</w:t>
      </w:r>
    </w:p>
    <w:p w:rsidR="00685AF5" w:rsidRDefault="00685AF5" w:rsidP="00841D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5AF5" w:rsidRDefault="00685AF5" w:rsidP="00685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sz w:val="24"/>
          <w:szCs w:val="24"/>
        </w:rPr>
        <w:t>Keith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Rygiel</w:t>
      </w:r>
      <w:proofErr w:type="spellEnd"/>
    </w:p>
    <w:p w:rsidR="00685AF5" w:rsidRPr="00556334" w:rsidRDefault="00685AF5" w:rsidP="00685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</w:p>
    <w:p w:rsidR="00812CFB" w:rsidRDefault="00812CFB"/>
    <w:sectPr w:rsidR="0081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E4"/>
    <w:rsid w:val="0032172E"/>
    <w:rsid w:val="004A78AC"/>
    <w:rsid w:val="00525D5E"/>
    <w:rsid w:val="00654242"/>
    <w:rsid w:val="00685AF5"/>
    <w:rsid w:val="0074124E"/>
    <w:rsid w:val="00812CFB"/>
    <w:rsid w:val="00841DD8"/>
    <w:rsid w:val="009A4DAA"/>
    <w:rsid w:val="00AC31E4"/>
    <w:rsid w:val="00C17B23"/>
    <w:rsid w:val="00D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79714-B379-4D58-98A9-A464D235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Keith</cp:lastModifiedBy>
  <cp:revision>2</cp:revision>
  <cp:lastPrinted>2020-05-06T15:55:00Z</cp:lastPrinted>
  <dcterms:created xsi:type="dcterms:W3CDTF">2020-04-27T00:30:00Z</dcterms:created>
  <dcterms:modified xsi:type="dcterms:W3CDTF">2020-05-06T18:53:00Z</dcterms:modified>
</cp:coreProperties>
</file>